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6E4E9" w14:textId="77777777"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14:paraId="50A8A705" w14:textId="77777777"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14:paraId="681A8951" w14:textId="77777777" w:rsidTr="002D7E99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14:paraId="711C5CA1" w14:textId="77777777"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14:paraId="21D81CD1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D12D9F1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73FD382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6A1FDB7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Minařikova ulica 5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F8F2701" w14:textId="5750233C" w:rsidR="0049722F" w:rsidRPr="002D7E99" w:rsidRDefault="002D7E99" w:rsidP="0049722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73C68CC2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D65464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0B7071B3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32C9B2DF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12D92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520F7B1" w14:textId="77777777" w:rsidR="000A0C35" w:rsidRPr="000A0C35" w:rsidRDefault="000A0C35" w:rsidP="000A0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Za TETOL:</w:t>
            </w:r>
          </w:p>
          <w:p w14:paraId="4CCB1538" w14:textId="77777777" w:rsidR="000A0C35" w:rsidRPr="000A0C35" w:rsidRDefault="000A0C35" w:rsidP="000A0C35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Dobava in montaža polja GIS 110kV</w:t>
            </w:r>
          </w:p>
          <w:p w14:paraId="25F9EFF8" w14:textId="77777777" w:rsidR="000A0C35" w:rsidRPr="000A0C35" w:rsidRDefault="000A0C35" w:rsidP="000A0C35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Dobava in montaža sekundarne opreme za vodenje in zaščito za GIS v TETOL</w:t>
            </w:r>
          </w:p>
          <w:p w14:paraId="0077C2C8" w14:textId="77777777" w:rsidR="000A0C35" w:rsidRPr="000A0C35" w:rsidRDefault="000A0C35" w:rsidP="000A0C35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Dobava in montaža GIS kabelskih končnikov za GIS v TETOL in GIS v RTP 110/20kV PCL</w:t>
            </w:r>
          </w:p>
          <w:p w14:paraId="0D78234A" w14:textId="77777777" w:rsidR="000A0C35" w:rsidRPr="000A0C35" w:rsidRDefault="000A0C35" w:rsidP="000A0C35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Funkcionalni preizkusi, parametriranje in nastavitev zaščite</w:t>
            </w:r>
          </w:p>
          <w:p w14:paraId="25226000" w14:textId="5C89FFA3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544211" w:rsidRPr="002D7E99" w14:paraId="6F3FB9D9" w14:textId="77777777" w:rsidTr="00B6701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7EDFEACD" w14:textId="77777777"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14:paraId="209576B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C9B1F0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BC4AF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A2B903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0F759A4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C36AD49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1EF4D70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5A08CB8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43468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29A8A8D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1E8D273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BDE492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79C8DFD" w14:textId="77777777" w:rsidTr="00E41994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6632EBB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6048CDB" w14:textId="77777777"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14:paraId="2C001A59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AFF9057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5951226F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18A2EB72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0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</w:p>
    <w:p w14:paraId="3D2F3634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573F2ECC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2DF33402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661EF9C8" w14:textId="77777777"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14:paraId="4D614B51" w14:textId="77777777"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14:paraId="28933E37" w14:textId="77777777"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14:paraId="33C68B03" w14:textId="77777777"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14:paraId="59EEAE33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62CFD36B" w14:textId="77777777"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14:paraId="569061E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49DBDCF" w14:textId="77777777"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877B87" w14:textId="77777777" w:rsidR="00544211" w:rsidRPr="000A0C35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29AAEE7" w14:textId="77777777" w:rsidR="00C0406A" w:rsidRPr="000A0C35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Minařikova ulica 5</w:t>
            </w: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334AAFC" w14:textId="77777777" w:rsidR="009A5462" w:rsidRPr="002D7E99" w:rsidRDefault="009A5462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0440178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C09E63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D298E4" w14:textId="77777777"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3BE99E5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9D27DF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16E4B537" w14:textId="77777777" w:rsidR="000A0C35" w:rsidRPr="000A0C35" w:rsidRDefault="000A0C35" w:rsidP="000A0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Za TETOL:</w:t>
            </w:r>
          </w:p>
          <w:p w14:paraId="5F08B899" w14:textId="77777777" w:rsidR="000A0C35" w:rsidRPr="000A0C35" w:rsidRDefault="000A0C35" w:rsidP="000A0C35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Dobava in montaža polja GIS 110kV</w:t>
            </w:r>
          </w:p>
          <w:p w14:paraId="6C9EB992" w14:textId="77777777" w:rsidR="000A0C35" w:rsidRPr="000A0C35" w:rsidRDefault="000A0C35" w:rsidP="000A0C35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Dobava in montaža sekundarne opreme za vodenje in zaščito za GIS v TETOL</w:t>
            </w:r>
          </w:p>
          <w:p w14:paraId="2041F6C6" w14:textId="77777777" w:rsidR="000A0C35" w:rsidRPr="000A0C35" w:rsidRDefault="000A0C35" w:rsidP="000A0C35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Dobava in montaža GIS kabelskih končnikov za GIS v TETOL in GIS v RTP 110/20kV PCL</w:t>
            </w:r>
          </w:p>
          <w:p w14:paraId="1DA4D097" w14:textId="77777777" w:rsidR="000A0C35" w:rsidRPr="000A0C35" w:rsidRDefault="000A0C35" w:rsidP="000A0C35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A0C35">
              <w:rPr>
                <w:rFonts w:ascii="Verdana" w:hAnsi="Verdana"/>
                <w:b/>
                <w:sz w:val="20"/>
                <w:szCs w:val="20"/>
                <w:lang w:val="sl-SI"/>
              </w:rPr>
              <w:t>Funkcionalni preizkusi, parametriranje in nastavitev zaščite</w:t>
            </w:r>
          </w:p>
          <w:p w14:paraId="0B36445F" w14:textId="35BFB738"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544211" w:rsidRPr="002D7E99" w14:paraId="5A7A11B8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0C6D5C49" w14:textId="77777777"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14:paraId="6616F83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8069856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500EE29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1160BB3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A3E505F" w14:textId="77777777"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39E0AE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42BEB2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CBB78F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734DA125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89C48D4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E7E6A5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12880E6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2F55767C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A29939" w14:textId="77777777"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EDCFFF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CA16D37" w14:textId="77777777" w:rsidTr="002D7E99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14:paraId="7CAF4A56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14:paraId="6BC3B68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E3E71D2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08176904" w14:textId="77777777" w:rsidTr="002D7E99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14:paraId="67E7AE5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14:paraId="3E185E3B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7E3C55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8B27A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2464F8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0423F8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46CFF8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D7D322C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06FA892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10DF027" w14:textId="77777777" w:rsidTr="00D24758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493ADC4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07E1C3B" w14:textId="77777777"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14:paraId="6EC2F782" w14:textId="77777777"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489E3348" w14:textId="77777777"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78223123" w14:textId="77777777"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2C3FFB4" w14:textId="77777777"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lastRenderedPageBreak/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2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</w:p>
    <w:p w14:paraId="44357D20" w14:textId="77777777"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530DFB35" w14:textId="77777777"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bookmarkStart w:id="4" w:name="_GoBack"/>
      <w:bookmarkEnd w:id="4"/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A2E6D" w14:textId="77777777" w:rsidR="00783555" w:rsidRDefault="00783555" w:rsidP="00406D8A">
      <w:pPr>
        <w:spacing w:after="0" w:line="240" w:lineRule="auto"/>
      </w:pPr>
      <w:r>
        <w:separator/>
      </w:r>
    </w:p>
  </w:endnote>
  <w:endnote w:type="continuationSeparator" w:id="0">
    <w:p w14:paraId="68812FE2" w14:textId="77777777" w:rsidR="00783555" w:rsidRDefault="00783555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406D8A" w:rsidRPr="001774F3" w14:paraId="4AD44889" w14:textId="77777777" w:rsidTr="00032474">
      <w:tc>
        <w:tcPr>
          <w:tcW w:w="6588" w:type="dxa"/>
          <w:shd w:val="clear" w:color="auto" w:fill="auto"/>
        </w:tcPr>
        <w:p w14:paraId="77A68D7E" w14:textId="45811280" w:rsidR="00406D8A" w:rsidRPr="001774F3" w:rsidRDefault="00406D8A" w:rsidP="00032474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B8F12E2" w14:textId="77777777"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0A0C35">
            <w:rPr>
              <w:rFonts w:ascii="Verdana" w:hAnsi="Verdana"/>
              <w:noProof/>
              <w:sz w:val="16"/>
              <w:szCs w:val="16"/>
              <w:lang w:val="sl-SI"/>
            </w:rPr>
            <w:t>3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0A0C35">
            <w:rPr>
              <w:rFonts w:ascii="Verdana" w:hAnsi="Verdana"/>
              <w:noProof/>
              <w:sz w:val="16"/>
              <w:szCs w:val="16"/>
              <w:lang w:val="sl-SI"/>
            </w:rPr>
            <w:t>3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CEF80D7" w14:textId="77777777" w:rsidR="00406D8A" w:rsidRDefault="00406D8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3A563" w14:textId="77777777" w:rsidR="00783555" w:rsidRDefault="00783555" w:rsidP="00406D8A">
      <w:pPr>
        <w:spacing w:after="0" w:line="240" w:lineRule="auto"/>
      </w:pPr>
      <w:r>
        <w:separator/>
      </w:r>
    </w:p>
  </w:footnote>
  <w:footnote w:type="continuationSeparator" w:id="0">
    <w:p w14:paraId="1383A712" w14:textId="77777777" w:rsidR="00783555" w:rsidRDefault="00783555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887"/>
      <w:gridCol w:w="5085"/>
    </w:tblGrid>
    <w:tr w:rsidR="00406D8A" w:rsidRPr="001B422B" w14:paraId="239CBE7A" w14:textId="77777777" w:rsidTr="00032474">
      <w:tc>
        <w:tcPr>
          <w:tcW w:w="6588" w:type="dxa"/>
          <w:shd w:val="clear" w:color="auto" w:fill="auto"/>
        </w:tcPr>
        <w:p w14:paraId="597BA4DA" w14:textId="3F135DF8" w:rsidR="00406D8A" w:rsidRPr="001B422B" w:rsidRDefault="00406D8A" w:rsidP="0003247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6588" w:type="dxa"/>
          <w:shd w:val="clear" w:color="auto" w:fill="auto"/>
        </w:tcPr>
        <w:p w14:paraId="77702086" w14:textId="77777777"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14:paraId="4F44034B" w14:textId="77777777" w:rsidR="00406D8A" w:rsidRDefault="00406D8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D4302"/>
    <w:multiLevelType w:val="hybridMultilevel"/>
    <w:tmpl w:val="E5F6A4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8A"/>
    <w:rsid w:val="00032474"/>
    <w:rsid w:val="00040E1F"/>
    <w:rsid w:val="00093619"/>
    <w:rsid w:val="000A0C35"/>
    <w:rsid w:val="000A4DAD"/>
    <w:rsid w:val="000D7D76"/>
    <w:rsid w:val="000E287F"/>
    <w:rsid w:val="00117AAF"/>
    <w:rsid w:val="00162596"/>
    <w:rsid w:val="0017614A"/>
    <w:rsid w:val="0019182C"/>
    <w:rsid w:val="0019692D"/>
    <w:rsid w:val="001A31DA"/>
    <w:rsid w:val="001F223F"/>
    <w:rsid w:val="00216002"/>
    <w:rsid w:val="002B0DBF"/>
    <w:rsid w:val="002D7E99"/>
    <w:rsid w:val="003363A0"/>
    <w:rsid w:val="00350271"/>
    <w:rsid w:val="003641C5"/>
    <w:rsid w:val="00365F32"/>
    <w:rsid w:val="00406D8A"/>
    <w:rsid w:val="0046426C"/>
    <w:rsid w:val="0049722F"/>
    <w:rsid w:val="004B03B3"/>
    <w:rsid w:val="004C7EEA"/>
    <w:rsid w:val="005015AF"/>
    <w:rsid w:val="00522990"/>
    <w:rsid w:val="00536799"/>
    <w:rsid w:val="00541E13"/>
    <w:rsid w:val="00544211"/>
    <w:rsid w:val="005B3D48"/>
    <w:rsid w:val="005C7822"/>
    <w:rsid w:val="005E75EF"/>
    <w:rsid w:val="00624E1B"/>
    <w:rsid w:val="00650456"/>
    <w:rsid w:val="0066192E"/>
    <w:rsid w:val="006865A2"/>
    <w:rsid w:val="006D3BB4"/>
    <w:rsid w:val="006E02B3"/>
    <w:rsid w:val="00762889"/>
    <w:rsid w:val="00762B08"/>
    <w:rsid w:val="0077075A"/>
    <w:rsid w:val="00783555"/>
    <w:rsid w:val="007A2DB0"/>
    <w:rsid w:val="007A39C6"/>
    <w:rsid w:val="007C07BF"/>
    <w:rsid w:val="007E01A5"/>
    <w:rsid w:val="00874464"/>
    <w:rsid w:val="008C299A"/>
    <w:rsid w:val="0092300E"/>
    <w:rsid w:val="009314A9"/>
    <w:rsid w:val="0095663B"/>
    <w:rsid w:val="00993D8E"/>
    <w:rsid w:val="009A5462"/>
    <w:rsid w:val="009E7964"/>
    <w:rsid w:val="00A223F1"/>
    <w:rsid w:val="00A22596"/>
    <w:rsid w:val="00A2764E"/>
    <w:rsid w:val="00A51B40"/>
    <w:rsid w:val="00A87F18"/>
    <w:rsid w:val="00AA0E29"/>
    <w:rsid w:val="00AA1479"/>
    <w:rsid w:val="00AB042E"/>
    <w:rsid w:val="00B3295C"/>
    <w:rsid w:val="00B511E0"/>
    <w:rsid w:val="00B67019"/>
    <w:rsid w:val="00B67BB5"/>
    <w:rsid w:val="00B82590"/>
    <w:rsid w:val="00BA1296"/>
    <w:rsid w:val="00BC2CED"/>
    <w:rsid w:val="00C0406A"/>
    <w:rsid w:val="00C55C68"/>
    <w:rsid w:val="00C711BD"/>
    <w:rsid w:val="00D24758"/>
    <w:rsid w:val="00D4415B"/>
    <w:rsid w:val="00D54B49"/>
    <w:rsid w:val="00DA6208"/>
    <w:rsid w:val="00DB2DB7"/>
    <w:rsid w:val="00DC0C83"/>
    <w:rsid w:val="00E109A2"/>
    <w:rsid w:val="00E41994"/>
    <w:rsid w:val="00E6172A"/>
    <w:rsid w:val="00F3515B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92E931"/>
  <w15:chartTrackingRefBased/>
  <w15:docId w15:val="{194B2398-F5E6-48D0-849D-827D4E2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3502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5027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50271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502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50271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0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027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Igor Kruder</cp:lastModifiedBy>
  <cp:revision>3</cp:revision>
  <dcterms:created xsi:type="dcterms:W3CDTF">2017-03-29T10:37:00Z</dcterms:created>
  <dcterms:modified xsi:type="dcterms:W3CDTF">2017-03-29T11:16:00Z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