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9BE" w:rsidRDefault="003369BE">
      <w:r w:rsidRPr="003369BE">
        <w:rPr>
          <w:b/>
        </w:rPr>
        <w:fldChar w:fldCharType="begin"/>
      </w:r>
      <w:r w:rsidRPr="003369BE">
        <w:rPr>
          <w:b/>
        </w:rPr>
        <w:instrText xml:space="preserve"> MERGEFIELD "F5" </w:instrText>
      </w:r>
      <w:r w:rsidRPr="003369BE">
        <w:rPr>
          <w:b/>
        </w:rPr>
        <w:fldChar w:fldCharType="end"/>
      </w:r>
    </w:p>
    <w:tbl>
      <w:tblPr>
        <w:tblStyle w:val="Tabelamre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402"/>
      </w:tblGrid>
      <w:tr w:rsidR="009646B9" w:rsidRPr="00CD2516" w:rsidTr="00473499">
        <w:trPr>
          <w:trHeight w:val="631"/>
        </w:trPr>
        <w:tc>
          <w:tcPr>
            <w:tcW w:w="5387" w:type="dxa"/>
          </w:tcPr>
          <w:p w:rsidR="009646B9" w:rsidRDefault="009646B9" w:rsidP="00473499">
            <w:pPr>
              <w:spacing w:after="200" w:line="276" w:lineRule="auto"/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</w:pPr>
          </w:p>
          <w:p w:rsidR="006339CC" w:rsidRPr="00CD2516" w:rsidRDefault="006339CC" w:rsidP="00473499">
            <w:pPr>
              <w:spacing w:after="200" w:line="276" w:lineRule="auto"/>
              <w:rPr>
                <w:rFonts w:asciiTheme="minorHAnsi" w:eastAsiaTheme="minorHAnsi" w:hAnsiTheme="minorHAnsi" w:cs="Arial"/>
                <w:b/>
                <w:sz w:val="22"/>
                <w:szCs w:val="22"/>
                <w:lang w:eastAsia="en-US"/>
              </w:rPr>
            </w:pPr>
            <w:bookmarkStart w:id="0" w:name="_GoBack"/>
            <w:bookmarkEnd w:id="0"/>
          </w:p>
        </w:tc>
        <w:tc>
          <w:tcPr>
            <w:tcW w:w="3402" w:type="dxa"/>
          </w:tcPr>
          <w:p w:rsidR="003369BE" w:rsidRDefault="003369BE" w:rsidP="00473499">
            <w:pPr>
              <w:spacing w:after="200" w:line="276" w:lineRule="auto"/>
              <w:rPr>
                <w:rFonts w:asciiTheme="minorHAnsi" w:eastAsiaTheme="minorHAnsi" w:hAnsiTheme="minorHAnsi" w:cs="Arial"/>
                <w:b/>
                <w:bCs/>
                <w:color w:val="808080"/>
                <w:sz w:val="22"/>
                <w:szCs w:val="22"/>
                <w:lang w:eastAsia="en-US"/>
              </w:rPr>
            </w:pPr>
          </w:p>
          <w:p w:rsidR="009646B9" w:rsidRDefault="009646B9" w:rsidP="00473499">
            <w:pPr>
              <w:spacing w:after="200" w:line="276" w:lineRule="auto"/>
              <w:rPr>
                <w:rFonts w:asciiTheme="minorHAnsi" w:eastAsiaTheme="minorHAnsi" w:hAnsiTheme="minorHAnsi" w:cs="Arial"/>
                <w:b/>
                <w:bCs/>
                <w:color w:val="808080"/>
                <w:sz w:val="22"/>
                <w:szCs w:val="22"/>
                <w:lang w:eastAsia="en-US"/>
              </w:rPr>
            </w:pPr>
            <w:r w:rsidRPr="00CD2516">
              <w:rPr>
                <w:rFonts w:asciiTheme="minorHAnsi" w:eastAsiaTheme="minorHAnsi" w:hAnsiTheme="minorHAnsi" w:cs="Arial"/>
                <w:b/>
                <w:bCs/>
                <w:color w:val="808080"/>
                <w:sz w:val="22"/>
                <w:szCs w:val="22"/>
                <w:lang w:eastAsia="en-US"/>
              </w:rPr>
              <w:t xml:space="preserve">Naš znak: </w:t>
            </w:r>
            <w:r w:rsidRPr="00CD2516">
              <w:rPr>
                <w:rFonts w:asciiTheme="minorHAnsi" w:eastAsiaTheme="minorHAnsi" w:hAnsiTheme="minorHAnsi" w:cs="Arial"/>
                <w:bCs/>
                <w:sz w:val="22"/>
                <w:szCs w:val="22"/>
                <w:lang w:eastAsia="en-US"/>
              </w:rPr>
              <w:t>SODO-</w:t>
            </w:r>
            <w:r w:rsidR="00023B2A">
              <w:rPr>
                <w:rFonts w:asciiTheme="minorHAnsi" w:eastAsiaTheme="minorHAnsi" w:hAnsiTheme="minorHAnsi" w:cs="Arial"/>
                <w:bCs/>
                <w:sz w:val="22"/>
                <w:szCs w:val="22"/>
                <w:lang w:eastAsia="en-US"/>
              </w:rPr>
              <w:t>6</w:t>
            </w:r>
            <w:r w:rsidR="00E54763">
              <w:rPr>
                <w:rFonts w:asciiTheme="minorHAnsi" w:eastAsiaTheme="minorHAnsi" w:hAnsiTheme="minorHAnsi" w:cs="Arial"/>
                <w:bCs/>
                <w:sz w:val="22"/>
                <w:szCs w:val="22"/>
                <w:lang w:eastAsia="en-US"/>
              </w:rPr>
              <w:t>39</w:t>
            </w:r>
            <w:r w:rsidR="0023395B">
              <w:rPr>
                <w:rFonts w:asciiTheme="minorHAnsi" w:eastAsiaTheme="minorHAnsi" w:hAnsiTheme="minorHAnsi" w:cs="Arial"/>
                <w:bCs/>
                <w:sz w:val="22"/>
                <w:szCs w:val="22"/>
                <w:lang w:eastAsia="en-US"/>
              </w:rPr>
              <w:t>/</w:t>
            </w:r>
            <w:r w:rsidR="00E351F9">
              <w:rPr>
                <w:rFonts w:asciiTheme="minorHAnsi" w:eastAsiaTheme="minorHAnsi" w:hAnsiTheme="minorHAnsi" w:cs="Arial"/>
                <w:bCs/>
                <w:sz w:val="22"/>
                <w:szCs w:val="22"/>
                <w:lang w:eastAsia="en-US"/>
              </w:rPr>
              <w:t>16</w:t>
            </w:r>
            <w:r w:rsidRPr="00CD2516">
              <w:rPr>
                <w:rFonts w:asciiTheme="minorHAnsi" w:eastAsiaTheme="minorHAnsi" w:hAnsiTheme="minorHAnsi" w:cs="Arial"/>
                <w:bCs/>
                <w:sz w:val="22"/>
                <w:szCs w:val="22"/>
                <w:lang w:eastAsia="en-US"/>
              </w:rPr>
              <w:t>-JT</w:t>
            </w:r>
            <w:r w:rsidRPr="00CD2516">
              <w:rPr>
                <w:rFonts w:asciiTheme="minorHAnsi" w:eastAsiaTheme="minorHAnsi" w:hAnsiTheme="minorHAnsi" w:cs="Arial"/>
                <w:b/>
                <w:bCs/>
                <w:color w:val="808080"/>
                <w:sz w:val="22"/>
                <w:szCs w:val="22"/>
                <w:lang w:eastAsia="en-US"/>
              </w:rPr>
              <w:t xml:space="preserve"> </w:t>
            </w:r>
          </w:p>
          <w:p w:rsidR="009646B9" w:rsidRPr="00CD2516" w:rsidRDefault="009646B9" w:rsidP="00E54763">
            <w:pPr>
              <w:spacing w:after="200" w:line="276" w:lineRule="auto"/>
              <w:rPr>
                <w:rFonts w:asciiTheme="minorHAnsi" w:eastAsiaTheme="minorHAnsi" w:hAnsiTheme="minorHAnsi" w:cs="Arial"/>
                <w:bCs/>
                <w:noProof/>
                <w:sz w:val="22"/>
                <w:szCs w:val="22"/>
                <w:lang w:eastAsia="en-US"/>
              </w:rPr>
            </w:pPr>
            <w:r w:rsidRPr="00CD2516">
              <w:rPr>
                <w:rFonts w:asciiTheme="minorHAnsi" w:eastAsiaTheme="minorHAnsi" w:hAnsiTheme="minorHAnsi" w:cs="Arial"/>
                <w:b/>
                <w:bCs/>
                <w:color w:val="808080"/>
                <w:sz w:val="22"/>
                <w:szCs w:val="22"/>
                <w:lang w:eastAsia="en-US"/>
              </w:rPr>
              <w:t>Datum:</w:t>
            </w:r>
            <w:r w:rsidRPr="00CD2516">
              <w:rPr>
                <w:rFonts w:asciiTheme="minorHAnsi" w:eastAsiaTheme="minorHAnsi" w:hAnsiTheme="minorHAnsi" w:cs="Arial"/>
                <w:bCs/>
                <w:sz w:val="22"/>
                <w:szCs w:val="22"/>
                <w:lang w:eastAsia="en-US"/>
              </w:rPr>
              <w:t xml:space="preserve"> </w:t>
            </w:r>
            <w:r w:rsidR="00545E1B">
              <w:rPr>
                <w:rFonts w:asciiTheme="minorHAnsi" w:eastAsiaTheme="minorHAnsi" w:hAnsiTheme="minorHAnsi" w:cs="Arial"/>
                <w:bCs/>
                <w:sz w:val="22"/>
                <w:szCs w:val="22"/>
                <w:lang w:eastAsia="en-US"/>
              </w:rPr>
              <w:t>2</w:t>
            </w:r>
            <w:r w:rsidRPr="00CD2516">
              <w:rPr>
                <w:rFonts w:asciiTheme="minorHAnsi" w:eastAsiaTheme="minorHAnsi" w:hAnsiTheme="minorHAnsi" w:cs="Arial"/>
                <w:bCs/>
                <w:sz w:val="22"/>
                <w:szCs w:val="22"/>
                <w:lang w:eastAsia="en-US"/>
              </w:rPr>
              <w:t>.</w:t>
            </w:r>
            <w:r>
              <w:rPr>
                <w:rFonts w:asciiTheme="minorHAnsi" w:eastAsiaTheme="minorHAnsi" w:hAnsiTheme="minorHAnsi" w:cs="Arial"/>
                <w:bCs/>
                <w:sz w:val="22"/>
                <w:szCs w:val="22"/>
                <w:lang w:eastAsia="en-US"/>
              </w:rPr>
              <w:t xml:space="preserve"> </w:t>
            </w:r>
            <w:r w:rsidR="00E54763">
              <w:rPr>
                <w:rFonts w:asciiTheme="minorHAnsi" w:eastAsiaTheme="minorHAnsi" w:hAnsiTheme="minorHAnsi" w:cs="Arial"/>
                <w:bCs/>
                <w:sz w:val="22"/>
                <w:szCs w:val="22"/>
                <w:lang w:eastAsia="en-US"/>
              </w:rPr>
              <w:t>7</w:t>
            </w:r>
            <w:r>
              <w:rPr>
                <w:rFonts w:asciiTheme="minorHAnsi" w:eastAsiaTheme="minorHAnsi" w:hAnsiTheme="minorHAnsi" w:cs="Arial"/>
                <w:bCs/>
                <w:sz w:val="22"/>
                <w:szCs w:val="22"/>
                <w:lang w:eastAsia="en-US"/>
              </w:rPr>
              <w:t xml:space="preserve">. </w:t>
            </w:r>
            <w:r w:rsidRPr="00CD2516">
              <w:rPr>
                <w:rFonts w:asciiTheme="minorHAnsi" w:eastAsiaTheme="minorHAnsi" w:hAnsiTheme="minorHAnsi" w:cs="Arial"/>
                <w:bCs/>
                <w:sz w:val="22"/>
                <w:szCs w:val="22"/>
                <w:lang w:eastAsia="en-US"/>
              </w:rPr>
              <w:t>201</w:t>
            </w:r>
            <w:r w:rsidR="00E351F9">
              <w:rPr>
                <w:rFonts w:asciiTheme="minorHAnsi" w:eastAsiaTheme="minorHAnsi" w:hAnsiTheme="minorHAnsi" w:cs="Arial"/>
                <w:bCs/>
                <w:sz w:val="22"/>
                <w:szCs w:val="22"/>
                <w:lang w:eastAsia="en-US"/>
              </w:rPr>
              <w:t>6</w:t>
            </w:r>
          </w:p>
        </w:tc>
      </w:tr>
    </w:tbl>
    <w:p w:rsidR="009646B9" w:rsidRDefault="009646B9" w:rsidP="009646B9">
      <w:pPr>
        <w:jc w:val="both"/>
        <w:rPr>
          <w:b/>
        </w:rPr>
      </w:pPr>
    </w:p>
    <w:p w:rsidR="009646B9" w:rsidRDefault="009646B9" w:rsidP="009646B9">
      <w:pPr>
        <w:jc w:val="both"/>
        <w:rPr>
          <w:b/>
        </w:rPr>
      </w:pPr>
    </w:p>
    <w:p w:rsidR="009646B9" w:rsidRDefault="009646B9" w:rsidP="009646B9">
      <w:pPr>
        <w:jc w:val="both"/>
        <w:rPr>
          <w:b/>
        </w:rPr>
      </w:pPr>
    </w:p>
    <w:p w:rsidR="0077092B" w:rsidRDefault="0077092B" w:rsidP="009646B9">
      <w:pPr>
        <w:jc w:val="both"/>
        <w:rPr>
          <w:b/>
        </w:rPr>
      </w:pPr>
    </w:p>
    <w:p w:rsidR="0077092B" w:rsidRDefault="0077092B" w:rsidP="009646B9">
      <w:pPr>
        <w:jc w:val="both"/>
        <w:rPr>
          <w:b/>
        </w:rPr>
      </w:pPr>
    </w:p>
    <w:p w:rsidR="009646B9" w:rsidRPr="001E3EB9" w:rsidRDefault="009646B9" w:rsidP="009646B9">
      <w:pPr>
        <w:jc w:val="both"/>
        <w:rPr>
          <w:b/>
        </w:rPr>
      </w:pPr>
      <w:r w:rsidRPr="001E3EB9">
        <w:rPr>
          <w:b/>
        </w:rPr>
        <w:t xml:space="preserve">Zadeva: </w:t>
      </w:r>
      <w:r w:rsidR="00766445">
        <w:rPr>
          <w:b/>
        </w:rPr>
        <w:t>Vabilo</w:t>
      </w:r>
      <w:r w:rsidRPr="009646B9">
        <w:rPr>
          <w:b/>
        </w:rPr>
        <w:t xml:space="preserve"> </w:t>
      </w:r>
    </w:p>
    <w:p w:rsidR="009646B9" w:rsidRDefault="009646B9" w:rsidP="009646B9">
      <w:pPr>
        <w:jc w:val="both"/>
      </w:pPr>
    </w:p>
    <w:p w:rsidR="00545E1B" w:rsidRDefault="00545E1B" w:rsidP="00545E1B">
      <w:r>
        <w:t>Spoštovani,</w:t>
      </w:r>
    </w:p>
    <w:p w:rsidR="00545E1B" w:rsidRDefault="00545E1B" w:rsidP="00545E1B"/>
    <w:p w:rsidR="00545E1B" w:rsidRPr="00E54763" w:rsidRDefault="00545E1B" w:rsidP="00545E1B">
      <w:pPr>
        <w:rPr>
          <w:bCs/>
        </w:rPr>
      </w:pPr>
      <w:r>
        <w:rPr>
          <w:rFonts w:ascii="Calibri" w:hAnsi="Calibri"/>
        </w:rPr>
        <w:t xml:space="preserve">vabimo vas na </w:t>
      </w:r>
      <w:r w:rsidR="00E54763">
        <w:rPr>
          <w:rFonts w:ascii="Calibri" w:hAnsi="Calibri"/>
        </w:rPr>
        <w:t>predstavitev obrazcev SODO</w:t>
      </w:r>
      <w:r>
        <w:rPr>
          <w:rFonts w:ascii="Calibri" w:hAnsi="Calibri"/>
        </w:rPr>
        <w:t xml:space="preserve">, ki bo </w:t>
      </w:r>
      <w:r w:rsidRPr="00E54763">
        <w:rPr>
          <w:rFonts w:ascii="Calibri" w:hAnsi="Calibri"/>
        </w:rPr>
        <w:t xml:space="preserve">v </w:t>
      </w:r>
      <w:r w:rsidR="00E54763" w:rsidRPr="00E54763">
        <w:rPr>
          <w:rFonts w:ascii="Calibri" w:hAnsi="Calibri"/>
        </w:rPr>
        <w:t>sredo</w:t>
      </w:r>
      <w:r w:rsidRPr="00E54763">
        <w:rPr>
          <w:rFonts w:ascii="Calibri" w:hAnsi="Calibri"/>
        </w:rPr>
        <w:t xml:space="preserve">, </w:t>
      </w:r>
      <w:r w:rsidR="00E54763" w:rsidRPr="00E54763">
        <w:rPr>
          <w:rFonts w:ascii="Calibri" w:hAnsi="Calibri"/>
        </w:rPr>
        <w:t>dne 8</w:t>
      </w:r>
      <w:r w:rsidRPr="00E54763">
        <w:rPr>
          <w:rFonts w:ascii="Calibri" w:hAnsi="Calibri"/>
        </w:rPr>
        <w:t xml:space="preserve">. </w:t>
      </w:r>
      <w:r w:rsidR="00E54763" w:rsidRPr="00E54763">
        <w:rPr>
          <w:rFonts w:ascii="Calibri" w:hAnsi="Calibri"/>
        </w:rPr>
        <w:t>6</w:t>
      </w:r>
      <w:r w:rsidRPr="00E54763">
        <w:rPr>
          <w:rFonts w:ascii="Calibri" w:hAnsi="Calibri"/>
        </w:rPr>
        <w:t xml:space="preserve">. 2016 ob </w:t>
      </w:r>
      <w:r w:rsidR="008A076D">
        <w:rPr>
          <w:rFonts w:ascii="Calibri" w:hAnsi="Calibri"/>
        </w:rPr>
        <w:t>9</w:t>
      </w:r>
      <w:r w:rsidRPr="00E54763">
        <w:rPr>
          <w:rFonts w:ascii="Calibri" w:hAnsi="Calibri"/>
        </w:rPr>
        <w:t>:</w:t>
      </w:r>
      <w:r w:rsidR="008A076D">
        <w:rPr>
          <w:rFonts w:ascii="Calibri" w:hAnsi="Calibri"/>
        </w:rPr>
        <w:t>3</w:t>
      </w:r>
      <w:r w:rsidRPr="00E54763">
        <w:rPr>
          <w:rFonts w:ascii="Calibri" w:hAnsi="Calibri"/>
        </w:rPr>
        <w:t xml:space="preserve">0 uri v </w:t>
      </w:r>
      <w:r w:rsidR="00DF38C3" w:rsidRPr="00E54763">
        <w:rPr>
          <w:rFonts w:ascii="Calibri" w:hAnsi="Calibri"/>
        </w:rPr>
        <w:t xml:space="preserve">prostorih SODO, </w:t>
      </w:r>
      <w:proofErr w:type="spellStart"/>
      <w:r w:rsidR="00DF38C3" w:rsidRPr="00E54763">
        <w:rPr>
          <w:rFonts w:ascii="Calibri" w:hAnsi="Calibri"/>
        </w:rPr>
        <w:t>Minařikova</w:t>
      </w:r>
      <w:proofErr w:type="spellEnd"/>
      <w:r w:rsidR="00DF38C3" w:rsidRPr="00E54763">
        <w:rPr>
          <w:rFonts w:ascii="Calibri" w:hAnsi="Calibri"/>
        </w:rPr>
        <w:t xml:space="preserve"> ulica 5, Maribor</w:t>
      </w:r>
      <w:r w:rsidRPr="00E54763">
        <w:rPr>
          <w:bCs/>
        </w:rPr>
        <w:t>.</w:t>
      </w:r>
    </w:p>
    <w:p w:rsidR="00545E1B" w:rsidRDefault="00545E1B" w:rsidP="00545E1B">
      <w:pPr>
        <w:rPr>
          <w:bCs/>
        </w:rPr>
      </w:pPr>
    </w:p>
    <w:p w:rsidR="00545E1B" w:rsidRDefault="00545E1B" w:rsidP="00545E1B">
      <w:pPr>
        <w:rPr>
          <w:b/>
          <w:bCs/>
        </w:rPr>
      </w:pPr>
      <w:r>
        <w:rPr>
          <w:b/>
          <w:bCs/>
        </w:rPr>
        <w:t>Dnevni red:</w:t>
      </w:r>
    </w:p>
    <w:p w:rsidR="00545E1B" w:rsidRDefault="00545E1B" w:rsidP="00545E1B">
      <w:pPr>
        <w:rPr>
          <w:bCs/>
        </w:rPr>
      </w:pPr>
    </w:p>
    <w:p w:rsidR="00545E1B" w:rsidRDefault="00DF38C3" w:rsidP="00545E1B">
      <w:pPr>
        <w:pStyle w:val="Odstavekseznama"/>
        <w:numPr>
          <w:ilvl w:val="0"/>
          <w:numId w:val="9"/>
        </w:numPr>
        <w:ind w:left="360"/>
        <w:contextualSpacing w:val="0"/>
        <w:jc w:val="both"/>
        <w:rPr>
          <w:bCs/>
        </w:rPr>
      </w:pPr>
      <w:r>
        <w:rPr>
          <w:bCs/>
        </w:rPr>
        <w:t>Predstavitev nove verzije obrazcev</w:t>
      </w:r>
      <w:r w:rsidR="00545E1B">
        <w:rPr>
          <w:bCs/>
        </w:rPr>
        <w:t xml:space="preserve"> SODO </w:t>
      </w:r>
    </w:p>
    <w:p w:rsidR="00DF38C3" w:rsidRPr="00773BC4" w:rsidRDefault="00E54763" w:rsidP="004728E8">
      <w:pPr>
        <w:pStyle w:val="Odstavekseznama"/>
        <w:numPr>
          <w:ilvl w:val="0"/>
          <w:numId w:val="9"/>
        </w:numPr>
        <w:ind w:left="360"/>
        <w:contextualSpacing w:val="0"/>
        <w:jc w:val="both"/>
        <w:rPr>
          <w:bCs/>
        </w:rPr>
      </w:pPr>
      <w:r w:rsidRPr="00773BC4">
        <w:rPr>
          <w:bCs/>
        </w:rPr>
        <w:t>Predstavitev</w:t>
      </w:r>
      <w:r w:rsidR="0072683C">
        <w:rPr>
          <w:bCs/>
        </w:rPr>
        <w:t xml:space="preserve"> portala</w:t>
      </w:r>
      <w:r w:rsidR="00773BC4" w:rsidRPr="00773BC4">
        <w:rPr>
          <w:bCs/>
        </w:rPr>
        <w:t xml:space="preserve"> Omrežnina.sodo.si</w:t>
      </w:r>
      <w:r w:rsidR="00773BC4">
        <w:rPr>
          <w:bCs/>
        </w:rPr>
        <w:t xml:space="preserve">, ki je namenjen verifikaciji obračunskih podatkov priloga a </w:t>
      </w:r>
    </w:p>
    <w:p w:rsidR="00545E1B" w:rsidRDefault="00545E1B" w:rsidP="00545E1B">
      <w:pPr>
        <w:pStyle w:val="Odstavekseznama"/>
        <w:numPr>
          <w:ilvl w:val="0"/>
          <w:numId w:val="9"/>
        </w:numPr>
        <w:ind w:left="360"/>
        <w:contextualSpacing w:val="0"/>
        <w:jc w:val="both"/>
        <w:rPr>
          <w:bCs/>
        </w:rPr>
      </w:pPr>
      <w:r>
        <w:rPr>
          <w:bCs/>
        </w:rPr>
        <w:t>Razno</w:t>
      </w:r>
    </w:p>
    <w:p w:rsidR="00545E1B" w:rsidRDefault="00545E1B" w:rsidP="00545E1B">
      <w:pPr>
        <w:ind w:left="360" w:firstLine="348"/>
        <w:rPr>
          <w:bCs/>
        </w:rPr>
      </w:pPr>
    </w:p>
    <w:p w:rsidR="00545E1B" w:rsidRDefault="00545E1B" w:rsidP="009646B9">
      <w:pPr>
        <w:jc w:val="both"/>
      </w:pPr>
    </w:p>
    <w:p w:rsidR="00D704EF" w:rsidRDefault="00D704EF" w:rsidP="00D704EF">
      <w:pPr>
        <w:jc w:val="both"/>
      </w:pPr>
    </w:p>
    <w:p w:rsidR="00545E1B" w:rsidRDefault="00545E1B" w:rsidP="00D704EF">
      <w:pPr>
        <w:jc w:val="both"/>
      </w:pPr>
    </w:p>
    <w:p w:rsidR="00D704EF" w:rsidRPr="00CD2516" w:rsidRDefault="00D704EF" w:rsidP="00D704EF">
      <w:pPr>
        <w:tabs>
          <w:tab w:val="left" w:pos="4644"/>
        </w:tabs>
        <w:ind w:left="-34"/>
        <w:rPr>
          <w:rFonts w:cs="Arial"/>
          <w:bCs/>
          <w:noProof/>
          <w:szCs w:val="22"/>
        </w:rPr>
      </w:pPr>
      <w:r>
        <w:rPr>
          <w:rFonts w:cs="Arial"/>
          <w:bCs/>
          <w:noProof/>
          <w:szCs w:val="22"/>
        </w:rPr>
        <w:tab/>
      </w:r>
      <w:r>
        <w:rPr>
          <w:rFonts w:cs="Arial"/>
          <w:bCs/>
          <w:noProof/>
          <w:szCs w:val="22"/>
        </w:rPr>
        <w:tab/>
      </w:r>
      <w:r>
        <w:rPr>
          <w:rFonts w:cs="Arial"/>
          <w:bCs/>
          <w:noProof/>
          <w:szCs w:val="22"/>
        </w:rPr>
        <w:tab/>
      </w:r>
      <w:r>
        <w:rPr>
          <w:rFonts w:cs="Arial"/>
          <w:bCs/>
          <w:noProof/>
          <w:szCs w:val="22"/>
        </w:rPr>
        <w:tab/>
      </w:r>
      <w:r w:rsidRPr="00CD2516">
        <w:rPr>
          <w:rFonts w:cs="Arial"/>
          <w:b/>
          <w:bCs/>
          <w:szCs w:val="22"/>
        </w:rPr>
        <w:t>Direktor:</w:t>
      </w:r>
    </w:p>
    <w:p w:rsidR="00D704EF" w:rsidRDefault="00D704EF" w:rsidP="00D704EF">
      <w:pPr>
        <w:jc w:val="center"/>
        <w:rPr>
          <w:rFonts w:cs="Arial"/>
          <w:bCs/>
          <w:i/>
          <w:szCs w:val="22"/>
        </w:rPr>
      </w:pPr>
      <w:r w:rsidRPr="00CD2516">
        <w:rPr>
          <w:rFonts w:cs="Arial"/>
          <w:bCs/>
          <w:noProof/>
          <w:szCs w:val="22"/>
        </w:rPr>
        <w:tab/>
      </w:r>
      <w:r>
        <w:rPr>
          <w:rFonts w:cs="Arial"/>
          <w:bCs/>
          <w:noProof/>
          <w:szCs w:val="22"/>
        </w:rPr>
        <w:tab/>
      </w:r>
      <w:r>
        <w:rPr>
          <w:rFonts w:cs="Arial"/>
          <w:bCs/>
          <w:noProof/>
          <w:szCs w:val="22"/>
        </w:rPr>
        <w:tab/>
      </w:r>
      <w:r>
        <w:rPr>
          <w:rFonts w:cs="Arial"/>
          <w:bCs/>
          <w:noProof/>
          <w:szCs w:val="22"/>
        </w:rPr>
        <w:tab/>
      </w:r>
      <w:r>
        <w:rPr>
          <w:rFonts w:cs="Arial"/>
          <w:bCs/>
          <w:noProof/>
          <w:szCs w:val="22"/>
        </w:rPr>
        <w:tab/>
      </w:r>
      <w:r>
        <w:rPr>
          <w:rFonts w:cs="Arial"/>
          <w:bCs/>
          <w:noProof/>
          <w:szCs w:val="22"/>
        </w:rPr>
        <w:tab/>
      </w:r>
      <w:r w:rsidRPr="00CD2516">
        <w:rPr>
          <w:rFonts w:cs="Arial"/>
          <w:bCs/>
          <w:i/>
          <w:szCs w:val="22"/>
        </w:rPr>
        <w:t>mag. Matjaž Vodušek</w:t>
      </w:r>
    </w:p>
    <w:p w:rsidR="00D704EF" w:rsidRDefault="00D704EF" w:rsidP="00D704EF">
      <w:pPr>
        <w:jc w:val="center"/>
        <w:rPr>
          <w:rFonts w:cs="Arial"/>
          <w:bCs/>
          <w:i/>
          <w:szCs w:val="22"/>
        </w:rPr>
      </w:pPr>
    </w:p>
    <w:p w:rsidR="00D704EF" w:rsidRPr="00CD2516" w:rsidRDefault="00D704EF" w:rsidP="00D704EF">
      <w:pPr>
        <w:jc w:val="center"/>
        <w:rPr>
          <w:rFonts w:cs="Arial"/>
          <w:bCs/>
          <w:i/>
          <w:szCs w:val="22"/>
        </w:rPr>
      </w:pPr>
    </w:p>
    <w:p w:rsidR="00D704EF" w:rsidRDefault="00D704EF" w:rsidP="00D704EF">
      <w:pPr>
        <w:jc w:val="both"/>
      </w:pPr>
      <w:r>
        <w:t>Poslano:</w:t>
      </w:r>
    </w:p>
    <w:p w:rsidR="00D704EF" w:rsidRDefault="00D704EF" w:rsidP="00D704EF">
      <w:pPr>
        <w:pStyle w:val="Odstavekseznama"/>
        <w:numPr>
          <w:ilvl w:val="0"/>
          <w:numId w:val="4"/>
        </w:numPr>
        <w:jc w:val="both"/>
      </w:pPr>
      <w:r>
        <w:t>1x naslovnik</w:t>
      </w:r>
    </w:p>
    <w:p w:rsidR="00D704EF" w:rsidRDefault="00D704EF" w:rsidP="00D704EF">
      <w:pPr>
        <w:pStyle w:val="Odstavekseznama"/>
        <w:numPr>
          <w:ilvl w:val="0"/>
          <w:numId w:val="4"/>
        </w:numPr>
        <w:jc w:val="both"/>
      </w:pPr>
      <w:r>
        <w:t>1x arhiv</w:t>
      </w:r>
    </w:p>
    <w:sectPr w:rsidR="00D704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13CC2"/>
    <w:multiLevelType w:val="hybridMultilevel"/>
    <w:tmpl w:val="59F2162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72DA1"/>
    <w:multiLevelType w:val="hybridMultilevel"/>
    <w:tmpl w:val="C4E6645C"/>
    <w:lvl w:ilvl="0" w:tplc="48AC6546">
      <w:start w:val="2000"/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CA62ACD"/>
    <w:multiLevelType w:val="hybridMultilevel"/>
    <w:tmpl w:val="72244AA0"/>
    <w:lvl w:ilvl="0" w:tplc="59605542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AC544F"/>
    <w:multiLevelType w:val="hybridMultilevel"/>
    <w:tmpl w:val="6A0CB5A8"/>
    <w:lvl w:ilvl="0" w:tplc="14AA08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34437FD"/>
    <w:multiLevelType w:val="hybridMultilevel"/>
    <w:tmpl w:val="AC7C9A4A"/>
    <w:lvl w:ilvl="0" w:tplc="06F067C0">
      <w:numFmt w:val="bullet"/>
      <w:lvlText w:val="-"/>
      <w:lvlJc w:val="left"/>
      <w:pPr>
        <w:ind w:left="1065" w:hanging="705"/>
      </w:pPr>
      <w:rPr>
        <w:rFonts w:ascii="Calibri" w:eastAsia="Times New Roman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E80948"/>
    <w:multiLevelType w:val="hybridMultilevel"/>
    <w:tmpl w:val="65F6EF22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4754CCF"/>
    <w:multiLevelType w:val="hybridMultilevel"/>
    <w:tmpl w:val="D2CA4CD6"/>
    <w:lvl w:ilvl="0" w:tplc="59605542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AF66190"/>
    <w:multiLevelType w:val="hybridMultilevel"/>
    <w:tmpl w:val="52062074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BD92DE5"/>
    <w:multiLevelType w:val="hybridMultilevel"/>
    <w:tmpl w:val="5A120036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4"/>
  </w:num>
  <w:num w:numId="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6B9"/>
    <w:rsid w:val="00023B2A"/>
    <w:rsid w:val="00090620"/>
    <w:rsid w:val="001346A0"/>
    <w:rsid w:val="00174680"/>
    <w:rsid w:val="0019744C"/>
    <w:rsid w:val="001A5DA9"/>
    <w:rsid w:val="002303A1"/>
    <w:rsid w:val="0023395B"/>
    <w:rsid w:val="00270F60"/>
    <w:rsid w:val="00272694"/>
    <w:rsid w:val="00283851"/>
    <w:rsid w:val="00285F1D"/>
    <w:rsid w:val="002C39DB"/>
    <w:rsid w:val="002E7FA2"/>
    <w:rsid w:val="003369BE"/>
    <w:rsid w:val="003A6D47"/>
    <w:rsid w:val="003F4231"/>
    <w:rsid w:val="00475395"/>
    <w:rsid w:val="00496021"/>
    <w:rsid w:val="004C1233"/>
    <w:rsid w:val="00545E1B"/>
    <w:rsid w:val="006339CC"/>
    <w:rsid w:val="006415B7"/>
    <w:rsid w:val="006F4CC1"/>
    <w:rsid w:val="0072683C"/>
    <w:rsid w:val="00727BF6"/>
    <w:rsid w:val="00766445"/>
    <w:rsid w:val="00766B03"/>
    <w:rsid w:val="0077092B"/>
    <w:rsid w:val="00773BC4"/>
    <w:rsid w:val="0078593E"/>
    <w:rsid w:val="007B6857"/>
    <w:rsid w:val="007F5A23"/>
    <w:rsid w:val="008A076D"/>
    <w:rsid w:val="008F4329"/>
    <w:rsid w:val="00924158"/>
    <w:rsid w:val="009646B9"/>
    <w:rsid w:val="00985363"/>
    <w:rsid w:val="009A0144"/>
    <w:rsid w:val="00A35A35"/>
    <w:rsid w:val="00A5030C"/>
    <w:rsid w:val="00A71645"/>
    <w:rsid w:val="00B5021A"/>
    <w:rsid w:val="00C57B2C"/>
    <w:rsid w:val="00C6662D"/>
    <w:rsid w:val="00C9352A"/>
    <w:rsid w:val="00D442E8"/>
    <w:rsid w:val="00D704EF"/>
    <w:rsid w:val="00D723B1"/>
    <w:rsid w:val="00DE6F1A"/>
    <w:rsid w:val="00DF38C3"/>
    <w:rsid w:val="00E351F9"/>
    <w:rsid w:val="00E54763"/>
    <w:rsid w:val="00E55E79"/>
    <w:rsid w:val="00E64CFB"/>
    <w:rsid w:val="00E9761D"/>
    <w:rsid w:val="00EA1560"/>
    <w:rsid w:val="00F03D36"/>
    <w:rsid w:val="00F4306A"/>
    <w:rsid w:val="00F9356F"/>
    <w:rsid w:val="00F94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AC6D90-D57C-457C-B68D-FA4C203B4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9646B9"/>
    <w:pPr>
      <w:spacing w:after="0" w:line="240" w:lineRule="auto"/>
    </w:pPr>
    <w:rPr>
      <w:rFonts w:eastAsia="Times New Roman" w:cs="Times New Roman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646B9"/>
    <w:pPr>
      <w:ind w:left="720"/>
      <w:contextualSpacing/>
    </w:pPr>
  </w:style>
  <w:style w:type="character" w:styleId="Hiperpovezava">
    <w:name w:val="Hyperlink"/>
    <w:basedOn w:val="Privzetapisavaodstavka"/>
    <w:uiPriority w:val="99"/>
    <w:unhideWhenUsed/>
    <w:rsid w:val="009646B9"/>
    <w:rPr>
      <w:color w:val="0563C1" w:themeColor="hyperlink"/>
      <w:u w:val="single"/>
    </w:rPr>
  </w:style>
  <w:style w:type="table" w:styleId="Tabelamrea">
    <w:name w:val="Table Grid"/>
    <w:basedOn w:val="Navadnatabela"/>
    <w:rsid w:val="009646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346A0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346A0"/>
    <w:rPr>
      <w:rFonts w:ascii="Segoe UI" w:eastAsia="Times New Roman" w:hAnsi="Segoe UI" w:cs="Segoe UI"/>
      <w:sz w:val="18"/>
      <w:szCs w:val="18"/>
      <w:lang w:eastAsia="sl-SI"/>
    </w:rPr>
  </w:style>
  <w:style w:type="character" w:styleId="SledenaHiperpovezava">
    <w:name w:val="FollowedHyperlink"/>
    <w:basedOn w:val="Privzetapisavaodstavka"/>
    <w:uiPriority w:val="99"/>
    <w:semiHidden/>
    <w:unhideWhenUsed/>
    <w:rsid w:val="0078593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91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38F4272-3901-43E5-89FB-43BD7D5F4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Jožica Terpin</dc:creator>
  <cp:lastModifiedBy>Jožica Terpin</cp:lastModifiedBy>
  <cp:revision>7</cp:revision>
  <cp:lastPrinted>2016-06-01T11:30:00Z</cp:lastPrinted>
  <dcterms:created xsi:type="dcterms:W3CDTF">2016-06-01T11:19:00Z</dcterms:created>
  <dcterms:modified xsi:type="dcterms:W3CDTF">2016-06-01T12:22:00Z</dcterms:modified>
</cp:coreProperties>
</file>